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887"/>
        <w:gridCol w:w="4358"/>
      </w:tblGrid>
      <w:tr w:rsidR="00C9107D" w14:paraId="2BC060E3" w14:textId="77777777" w:rsidTr="00942F46">
        <w:tc>
          <w:tcPr>
            <w:tcW w:w="709" w:type="dxa"/>
            <w:tcMar>
              <w:left w:w="0" w:type="dxa"/>
              <w:right w:w="0" w:type="dxa"/>
            </w:tcMar>
          </w:tcPr>
          <w:p w14:paraId="74A61B07" w14:textId="77777777" w:rsidR="00C9107D" w:rsidRDefault="00C9107D" w:rsidP="001C13C7"/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2367CD36" w14:textId="77777777" w:rsidR="00C9107D" w:rsidRDefault="00C9107D" w:rsidP="001C13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EC89B8" wp14:editId="3A6C2060">
                  <wp:extent cx="323591" cy="428137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</w:tcPr>
          <w:p w14:paraId="60385939" w14:textId="77777777" w:rsidR="00C9107D" w:rsidRDefault="00C9107D" w:rsidP="001C13C7">
            <w:pPr>
              <w:jc w:val="center"/>
              <w:rPr>
                <w:noProof/>
              </w:rPr>
            </w:pPr>
          </w:p>
        </w:tc>
        <w:tc>
          <w:tcPr>
            <w:tcW w:w="4358" w:type="dxa"/>
          </w:tcPr>
          <w:p w14:paraId="6CC3B9EB" w14:textId="5D4AE876" w:rsidR="00C9107D" w:rsidRDefault="00C9107D" w:rsidP="001C13C7">
            <w:pPr>
              <w:jc w:val="center"/>
              <w:rPr>
                <w:noProof/>
              </w:rPr>
            </w:pPr>
          </w:p>
        </w:tc>
      </w:tr>
      <w:tr w:rsidR="00C9107D" w:rsidRPr="00F624D7" w14:paraId="35795EEE" w14:textId="77777777" w:rsidTr="00942F46">
        <w:tc>
          <w:tcPr>
            <w:tcW w:w="709" w:type="dxa"/>
            <w:tcMar>
              <w:left w:w="0" w:type="dxa"/>
              <w:right w:w="0" w:type="dxa"/>
            </w:tcMar>
          </w:tcPr>
          <w:p w14:paraId="0E51A954" w14:textId="77777777" w:rsidR="00C9107D" w:rsidRPr="00F624D7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6DD9AC37" w14:textId="77777777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887" w:type="dxa"/>
          </w:tcPr>
          <w:p w14:paraId="52B0BCBB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61452A6C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07D" w:rsidRPr="00F624D7" w14:paraId="3D8DABCD" w14:textId="77777777" w:rsidTr="00942F46">
        <w:tc>
          <w:tcPr>
            <w:tcW w:w="709" w:type="dxa"/>
            <w:tcMar>
              <w:left w:w="0" w:type="dxa"/>
              <w:right w:w="0" w:type="dxa"/>
            </w:tcMar>
          </w:tcPr>
          <w:p w14:paraId="0C3BA74E" w14:textId="77777777" w:rsidR="00C9107D" w:rsidRPr="00F624D7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678E22D1" w14:textId="77777777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887" w:type="dxa"/>
          </w:tcPr>
          <w:p w14:paraId="52DA90B4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25EE2EFF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07D" w:rsidRPr="00F624D7" w14:paraId="185E8B05" w14:textId="77777777" w:rsidTr="00942F46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F04B607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24D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22D61E" wp14:editId="107D3589">
                  <wp:extent cx="34290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5C6C7543" w14:textId="77777777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 xml:space="preserve">Općina Donja Dubrava </w:t>
            </w:r>
          </w:p>
          <w:p w14:paraId="72C83396" w14:textId="5E025B60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 vijeće</w:t>
            </w:r>
          </w:p>
        </w:tc>
        <w:tc>
          <w:tcPr>
            <w:tcW w:w="887" w:type="dxa"/>
          </w:tcPr>
          <w:p w14:paraId="056FE3E0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3085CEE2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77ED118C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7E080D43" w14:textId="77777777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15F1CA5D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710CCEE7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5CC717CD" w14:textId="39733DDF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Pr="007100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Hlk97117028"/>
            <w:r w:rsidR="00942F46" w:rsidRPr="0071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D17496">
              <w:rPr>
                <w:rFonts w:ascii="Times New Roman" w:hAnsi="Times New Roman" w:cs="Times New Roman"/>
                <w:sz w:val="24"/>
                <w:szCs w:val="24"/>
              </w:rPr>
              <w:t>024-04/26-01/01</w:t>
            </w:r>
          </w:p>
        </w:tc>
        <w:tc>
          <w:tcPr>
            <w:tcW w:w="4358" w:type="dxa"/>
          </w:tcPr>
          <w:p w14:paraId="5CE8FBB2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7C9DA3BA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136A5BB2" w14:textId="237D0389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 xml:space="preserve">URBROJ: </w:t>
            </w:r>
            <w:r w:rsidR="0071008E">
              <w:rPr>
                <w:rFonts w:ascii="Times New Roman" w:hAnsi="Times New Roman" w:cs="Times New Roman"/>
                <w:sz w:val="24"/>
                <w:szCs w:val="24"/>
              </w:rPr>
              <w:t>2109-5</w:t>
            </w:r>
            <w:r w:rsidR="00D17496">
              <w:rPr>
                <w:rFonts w:ascii="Times New Roman" w:hAnsi="Times New Roman" w:cs="Times New Roman"/>
                <w:sz w:val="24"/>
                <w:szCs w:val="24"/>
              </w:rPr>
              <w:t>-03-26-</w:t>
            </w:r>
          </w:p>
        </w:tc>
        <w:tc>
          <w:tcPr>
            <w:tcW w:w="4358" w:type="dxa"/>
          </w:tcPr>
          <w:p w14:paraId="724C852A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24ACBD72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469EFFFF" w14:textId="30BB40AA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 xml:space="preserve">Donja Dubrava, </w:t>
            </w:r>
            <w:r w:rsidR="00B018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7496">
              <w:rPr>
                <w:rFonts w:ascii="Times New Roman" w:hAnsi="Times New Roman" w:cs="Times New Roman"/>
                <w:sz w:val="24"/>
                <w:szCs w:val="24"/>
              </w:rPr>
              <w:t>.3.2026.</w:t>
            </w:r>
          </w:p>
        </w:tc>
        <w:tc>
          <w:tcPr>
            <w:tcW w:w="4358" w:type="dxa"/>
          </w:tcPr>
          <w:p w14:paraId="5CCFA2FD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74311" w14:textId="1B425C77" w:rsidR="00DE11D2" w:rsidRDefault="00DE11D2" w:rsidP="00AF68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2063D" w14:textId="39BE3274" w:rsidR="00C9107D" w:rsidRDefault="00C9107D" w:rsidP="00637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1749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Statuta Općine Donja Dubrava („Službeni glasnik Međimurske županije br. 9/18, 4/20, 4/21)</w:t>
      </w:r>
      <w:r w:rsidR="000646DB">
        <w:rPr>
          <w:rFonts w:ascii="Times New Roman" w:hAnsi="Times New Roman" w:cs="Times New Roman"/>
          <w:sz w:val="24"/>
          <w:szCs w:val="24"/>
        </w:rPr>
        <w:t xml:space="preserve"> </w:t>
      </w:r>
      <w:r w:rsidR="0063777C">
        <w:rPr>
          <w:rFonts w:ascii="Times New Roman" w:hAnsi="Times New Roman" w:cs="Times New Roman"/>
          <w:sz w:val="24"/>
          <w:szCs w:val="24"/>
        </w:rPr>
        <w:t xml:space="preserve">Općinsko vijeće Općine Donja Dubrava na </w:t>
      </w:r>
      <w:r w:rsidR="00D17496">
        <w:rPr>
          <w:rFonts w:ascii="Times New Roman" w:hAnsi="Times New Roman" w:cs="Times New Roman"/>
          <w:sz w:val="24"/>
          <w:szCs w:val="24"/>
        </w:rPr>
        <w:t>7</w:t>
      </w:r>
      <w:r w:rsidR="0063777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01869">
        <w:rPr>
          <w:rFonts w:ascii="Times New Roman" w:hAnsi="Times New Roman" w:cs="Times New Roman"/>
          <w:sz w:val="24"/>
          <w:szCs w:val="24"/>
        </w:rPr>
        <w:t>25</w:t>
      </w:r>
      <w:r w:rsidR="00D17496">
        <w:rPr>
          <w:rFonts w:ascii="Times New Roman" w:hAnsi="Times New Roman" w:cs="Times New Roman"/>
          <w:sz w:val="24"/>
          <w:szCs w:val="24"/>
        </w:rPr>
        <w:t>.3.2026. godine donosi</w:t>
      </w:r>
    </w:p>
    <w:p w14:paraId="4A57F78E" w14:textId="2BC0F1B5" w:rsidR="0063777C" w:rsidRDefault="0063777C" w:rsidP="00637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56E8B" w14:textId="234A2900" w:rsidR="0063777C" w:rsidRDefault="0063777C" w:rsidP="006377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14:paraId="6F13AC08" w14:textId="276769B2" w:rsidR="0063777C" w:rsidRDefault="0063777C" w:rsidP="006377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dodjeli pomoći za novorođeno dijete</w:t>
      </w:r>
    </w:p>
    <w:p w14:paraId="6EE322B9" w14:textId="4D82BB9F" w:rsidR="0063777C" w:rsidRDefault="0063777C" w:rsidP="00637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90BDB" w14:textId="53533F7F" w:rsidR="00E4036F" w:rsidRDefault="00E23C26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3BB7DB3B" w14:textId="44DB938C" w:rsidR="00E4036F" w:rsidRDefault="00602BC2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036F">
        <w:rPr>
          <w:rFonts w:ascii="Times New Roman" w:hAnsi="Times New Roman" w:cs="Times New Roman"/>
          <w:sz w:val="24"/>
          <w:szCs w:val="24"/>
        </w:rPr>
        <w:t>Ovom Odlukom utvrđuju se uvjeti, visina novčane pomoći i način ostvarivanja prava na novčanu pomoć za novorođeno ili posvojeno dijete (u daljnjem tekstu: novčana pomoć).</w:t>
      </w:r>
    </w:p>
    <w:p w14:paraId="36B8467D" w14:textId="77777777" w:rsidR="003C4527" w:rsidRDefault="003C4527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89F9D" w14:textId="3D96C618" w:rsidR="00E4036F" w:rsidRDefault="00E4036F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C3A4C1A" w14:textId="4C72F6D0" w:rsidR="00E4036F" w:rsidRPr="00B01869" w:rsidRDefault="003C18B0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 na jednokratnu novčanu pomoć može 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ostvariti pod uvjetom:</w:t>
      </w:r>
    </w:p>
    <w:p w14:paraId="2B7FEBCD" w14:textId="275892A1" w:rsidR="003C18B0" w:rsidRPr="00B01869" w:rsidRDefault="003C18B0" w:rsidP="00E978B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da je državljanin Republike Hrvatske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6D787B" w14:textId="69742FF8" w:rsidR="003C18B0" w:rsidRPr="00B01869" w:rsidRDefault="003C18B0" w:rsidP="00E978B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C44461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jedan od roditelja i dijete imaju prebivalište na području Općine 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44461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607EE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zadrž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607EE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prebivalište na području općine naredn</w:t>
      </w:r>
      <w:r w:rsidR="00AD676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607EE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godin</w:t>
      </w:r>
      <w:r w:rsidR="00AD676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F0DF4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slučaju odjave prebivališta s područja Općine prije isteka roka od pet godina, korisnik je dužan vratiti razmjerni dio isplaćene pomoći)</w:t>
      </w:r>
    </w:p>
    <w:p w14:paraId="2FB752D5" w14:textId="2A9160D8" w:rsidR="003C18B0" w:rsidRPr="00B01869" w:rsidRDefault="00C44461" w:rsidP="00E978B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da jedan od roditelja stječe dohodak na području Republike Hrvatske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B723AC" w14:textId="77777777" w:rsidR="003C4527" w:rsidRPr="00B01869" w:rsidRDefault="003C4527" w:rsidP="003C4527">
      <w:pPr>
        <w:pStyle w:val="Odlomakpopisa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72144" w14:textId="512BBFD7" w:rsidR="00B24C32" w:rsidRDefault="00B24C32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7CF7231" w14:textId="7AA06380" w:rsidR="00B24C32" w:rsidRPr="00B01869" w:rsidRDefault="00245646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Visina novčane naknade za prvorođeno i drugorođeno dijete roditelja podnositelja zahtjeva iznosi </w:t>
      </w:r>
      <w:r w:rsidR="00ED6895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 w:rsidR="00B53A0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AF7D1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jednokratno.</w:t>
      </w:r>
    </w:p>
    <w:p w14:paraId="44388471" w14:textId="29301769" w:rsidR="00245646" w:rsidRPr="00B01869" w:rsidRDefault="00245646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 novorođeno treće i svako slijedeće dijete roditelja podnositelja zahtjeva visina novčane naknade iznosi </w:t>
      </w:r>
      <w:r w:rsidR="00B53A0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400,00</w:t>
      </w:r>
      <w:r w:rsidR="00AF7D1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godišnje tijekom pet godina </w:t>
      </w:r>
      <w:r w:rsidR="00393DE3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uz uvjet da je jedan od roditelja bio u radnom odnosu najmanje šest mjeseci u kalendarskoj godini za koju ostvaruje pravo na isplatu.</w:t>
      </w:r>
    </w:p>
    <w:p w14:paraId="3248EE84" w14:textId="361A64DD" w:rsidR="00D6556B" w:rsidRPr="00B01869" w:rsidRDefault="00D6556B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 slučaju rođenja više djece pri jednom porodu (blizanci, trojke i ostalo), pravo na novčanu pomoć ostvaruje se za svako dijete pojedinačno, sukladno redoslijedu rođenja djece u obitelji.</w:t>
      </w:r>
    </w:p>
    <w:p w14:paraId="48E3EC15" w14:textId="40F8EF4F" w:rsidR="002541AF" w:rsidRPr="00B01869" w:rsidRDefault="002541AF" w:rsidP="002541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Novčana pomoć isplaćuje se na žiro račun korisnika potpore, i to roditeljima djece rođene u prvom polugodištu tekuće godine u mjesecu srpnju, povodom Dana Općine Donja Dubrava, a roditeljima djece rođene u drugom polugodištu tekuće godine u mjesecu prosincu, povodom božićnih i novogodišnjih blagdana.</w:t>
      </w:r>
    </w:p>
    <w:p w14:paraId="29A90C0B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321A4E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5E9A69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01B0D5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480BA6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26032B" w14:textId="77777777" w:rsidR="008F5097" w:rsidRPr="002541AF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C25CA4" w14:textId="6168E6AE" w:rsidR="00245646" w:rsidRDefault="00245646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678A8" w14:textId="51C5F9F9" w:rsidR="00245646" w:rsidRDefault="00245646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0595EE9" w14:textId="7436FE3F" w:rsidR="00777DEF" w:rsidRPr="00B01869" w:rsidRDefault="00020862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 za ostvarivanje prava na jednokratnu novčanu pomoć za novorođeno dijete podnosi se Jedinstvenom upravnom odjelu </w:t>
      </w:r>
      <w:r w:rsidR="00E978BE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Općine Donja Dubrava najkasnije 6 mjeseci od dana rođenja djeteta</w:t>
      </w:r>
      <w:r w:rsidR="00BA5328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propisanom obrascu</w:t>
      </w:r>
      <w:r w:rsidR="008F509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3AA276" w14:textId="40434921" w:rsidR="00AB53D2" w:rsidRPr="00B01869" w:rsidRDefault="00AB53D2" w:rsidP="00777DE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O zahtjevima odlučuje Jedinstveni upravni odjel donošenjem Odluke dva puta godišnje, po isteku prvog i drugog polugodišta tekuće godine, a prije isplate novčane pomoći na žiro račune korisnika potpore.</w:t>
      </w:r>
    </w:p>
    <w:p w14:paraId="74877038" w14:textId="518F4026" w:rsidR="00E978BE" w:rsidRDefault="00E978BE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CCBDD" w14:textId="3C95A43C" w:rsidR="00E978BE" w:rsidRDefault="00E978BE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3CA71C7" w14:textId="087C8F16" w:rsidR="00E978BE" w:rsidRDefault="00E978BE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Dokumenti potrebni za ostvarivanje prava na novčanu pomoć za novorođeno dijete, a koje je potrebno priložiti uz zahtjev u preslici:</w:t>
      </w:r>
    </w:p>
    <w:p w14:paraId="499A096A" w14:textId="521DF07A" w:rsidR="00E978BE" w:rsidRDefault="00E978BE" w:rsidP="00E978B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 o rođenju djeteta</w:t>
      </w:r>
    </w:p>
    <w:p w14:paraId="619F5B73" w14:textId="52764C64" w:rsidR="00E978BE" w:rsidRDefault="00E978BE" w:rsidP="00E978B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poslodavca</w:t>
      </w:r>
    </w:p>
    <w:p w14:paraId="3EE4A3A9" w14:textId="79D33B43" w:rsidR="00C44461" w:rsidRPr="00AB53D2" w:rsidRDefault="00E978BE" w:rsidP="00AB53D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osobnih iskaznica</w:t>
      </w:r>
    </w:p>
    <w:p w14:paraId="476DFA02" w14:textId="575A510F" w:rsidR="002E2554" w:rsidRDefault="002E2554" w:rsidP="002E25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C7692BB" w14:textId="4735B842" w:rsidR="002E2554" w:rsidRDefault="00602BC2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554">
        <w:rPr>
          <w:rFonts w:ascii="Times New Roman" w:hAnsi="Times New Roman" w:cs="Times New Roman"/>
          <w:sz w:val="24"/>
          <w:szCs w:val="24"/>
        </w:rPr>
        <w:t>Sredstva za ostvarivanje prava iz članka 1. Odluke osiguravaju se u Proračunu Općine Donja Dubrava.</w:t>
      </w:r>
    </w:p>
    <w:p w14:paraId="4F6989C3" w14:textId="1ED6E10C" w:rsidR="002E2554" w:rsidRDefault="002E2554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44FB8" w14:textId="1C3AFE29" w:rsidR="002E2554" w:rsidRDefault="002E2554" w:rsidP="002E25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1E352C3C" w14:textId="7657910D" w:rsidR="002E2554" w:rsidRDefault="00602BC2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2FB">
        <w:rPr>
          <w:rFonts w:ascii="Times New Roman" w:hAnsi="Times New Roman" w:cs="Times New Roman"/>
          <w:sz w:val="24"/>
          <w:szCs w:val="24"/>
        </w:rPr>
        <w:t xml:space="preserve">Stupanjem na snagu ove Odluke stavlja se izvan snage Odluka </w:t>
      </w:r>
      <w:r w:rsidR="001A41F5">
        <w:rPr>
          <w:rFonts w:ascii="Times New Roman" w:hAnsi="Times New Roman" w:cs="Times New Roman"/>
          <w:sz w:val="24"/>
          <w:szCs w:val="24"/>
        </w:rPr>
        <w:t xml:space="preserve">o dodjeli jednokratne pomoći za novorođeno dijete („Službeni glasnik Međimurske županije“ br. </w:t>
      </w:r>
      <w:r w:rsidR="009E5484">
        <w:rPr>
          <w:rFonts w:ascii="Times New Roman" w:hAnsi="Times New Roman" w:cs="Times New Roman"/>
          <w:sz w:val="24"/>
          <w:szCs w:val="24"/>
        </w:rPr>
        <w:t>11/23</w:t>
      </w:r>
      <w:r w:rsidR="001A41F5">
        <w:rPr>
          <w:rFonts w:ascii="Times New Roman" w:hAnsi="Times New Roman" w:cs="Times New Roman"/>
          <w:sz w:val="24"/>
          <w:szCs w:val="24"/>
        </w:rPr>
        <w:t>).</w:t>
      </w:r>
    </w:p>
    <w:p w14:paraId="7C96AAD8" w14:textId="3B2525D7" w:rsidR="001A41F5" w:rsidRDefault="001A41F5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98F3C" w14:textId="428ABB40" w:rsidR="001A41F5" w:rsidRDefault="001A41F5" w:rsidP="001A4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F3E6E19" w14:textId="331C646C" w:rsidR="001A41F5" w:rsidRDefault="00602BC2" w:rsidP="001A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1F5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B53A0D">
        <w:rPr>
          <w:rFonts w:ascii="Times New Roman" w:hAnsi="Times New Roman" w:cs="Times New Roman"/>
          <w:sz w:val="24"/>
          <w:szCs w:val="24"/>
        </w:rPr>
        <w:t>8 dana od dana objave</w:t>
      </w:r>
      <w:r w:rsidR="001A41F5">
        <w:rPr>
          <w:rFonts w:ascii="Times New Roman" w:hAnsi="Times New Roman" w:cs="Times New Roman"/>
          <w:sz w:val="24"/>
          <w:szCs w:val="24"/>
        </w:rPr>
        <w:t xml:space="preserve"> u Službenom glasniku Međimurske županije. </w:t>
      </w:r>
    </w:p>
    <w:p w14:paraId="0A42CD00" w14:textId="77777777" w:rsidR="00602BC2" w:rsidRPr="00602BC2" w:rsidRDefault="00602BC2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06951122"/>
    </w:p>
    <w:p w14:paraId="6D6EC41D" w14:textId="77777777" w:rsidR="00C44461" w:rsidRDefault="00C44461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77FC1" w14:textId="77777777" w:rsidR="00C44461" w:rsidRDefault="00C44461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8822C" w14:textId="77777777" w:rsidR="00C44461" w:rsidRDefault="00C44461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F26DB" w14:textId="566D12D6" w:rsidR="00602BC2" w:rsidRPr="00602BC2" w:rsidRDefault="00602BC2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2BC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3427FB2" w14:textId="686D6347" w:rsidR="00602BC2" w:rsidRPr="00602BC2" w:rsidRDefault="00F63EBB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Romeo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Čituš</w:t>
      </w:r>
      <w:proofErr w:type="spellEnd"/>
    </w:p>
    <w:bookmarkEnd w:id="1"/>
    <w:p w14:paraId="492984DD" w14:textId="77777777" w:rsidR="00602BC2" w:rsidRPr="00602BC2" w:rsidRDefault="00602BC2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73797C" w14:textId="1B39D52C" w:rsidR="00245646" w:rsidRDefault="00245646" w:rsidP="00B24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A5124" w14:textId="77777777" w:rsidR="001A41F5" w:rsidRPr="00B24C32" w:rsidRDefault="001A41F5" w:rsidP="00B24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2B69" w14:textId="77777777" w:rsidR="00E4036F" w:rsidRPr="00E4036F" w:rsidRDefault="00E4036F" w:rsidP="00E40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137C4F0E" w14:textId="77777777" w:rsidR="00E4036F" w:rsidRDefault="00E4036F" w:rsidP="00E403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20C0A" w14:textId="77777777" w:rsidR="0063777C" w:rsidRPr="0063777C" w:rsidRDefault="0063777C" w:rsidP="00637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777C" w:rsidRPr="0063777C" w:rsidSect="00E978B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1BC4"/>
    <w:multiLevelType w:val="hybridMultilevel"/>
    <w:tmpl w:val="D6FE5A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63B26"/>
    <w:multiLevelType w:val="hybridMultilevel"/>
    <w:tmpl w:val="E050E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127"/>
    <w:multiLevelType w:val="hybridMultilevel"/>
    <w:tmpl w:val="11A64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38549">
    <w:abstractNumId w:val="1"/>
  </w:num>
  <w:num w:numId="2" w16cid:durableId="392703197">
    <w:abstractNumId w:val="2"/>
  </w:num>
  <w:num w:numId="3" w16cid:durableId="66948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29"/>
    <w:rsid w:val="00020862"/>
    <w:rsid w:val="000646DB"/>
    <w:rsid w:val="001A41F5"/>
    <w:rsid w:val="001F7A58"/>
    <w:rsid w:val="00245646"/>
    <w:rsid w:val="002541AF"/>
    <w:rsid w:val="002E2554"/>
    <w:rsid w:val="00393DE3"/>
    <w:rsid w:val="003C18B0"/>
    <w:rsid w:val="003C4527"/>
    <w:rsid w:val="004328E1"/>
    <w:rsid w:val="004E5FA8"/>
    <w:rsid w:val="00534E69"/>
    <w:rsid w:val="005B4096"/>
    <w:rsid w:val="00602BC2"/>
    <w:rsid w:val="00607EEC"/>
    <w:rsid w:val="0063777C"/>
    <w:rsid w:val="006F0DF4"/>
    <w:rsid w:val="0071008E"/>
    <w:rsid w:val="00736BC1"/>
    <w:rsid w:val="00777DEF"/>
    <w:rsid w:val="007A2C8C"/>
    <w:rsid w:val="007A79D6"/>
    <w:rsid w:val="00851A40"/>
    <w:rsid w:val="00862429"/>
    <w:rsid w:val="008F5097"/>
    <w:rsid w:val="00942F46"/>
    <w:rsid w:val="009E5484"/>
    <w:rsid w:val="00AB53D2"/>
    <w:rsid w:val="00AD676D"/>
    <w:rsid w:val="00AF6846"/>
    <w:rsid w:val="00AF7D1C"/>
    <w:rsid w:val="00B01869"/>
    <w:rsid w:val="00B24C32"/>
    <w:rsid w:val="00B53A0D"/>
    <w:rsid w:val="00B553E6"/>
    <w:rsid w:val="00BA5328"/>
    <w:rsid w:val="00C44461"/>
    <w:rsid w:val="00C754E3"/>
    <w:rsid w:val="00C9107D"/>
    <w:rsid w:val="00CC444A"/>
    <w:rsid w:val="00CF2321"/>
    <w:rsid w:val="00D102FB"/>
    <w:rsid w:val="00D17496"/>
    <w:rsid w:val="00D6556B"/>
    <w:rsid w:val="00DE11D2"/>
    <w:rsid w:val="00E23C26"/>
    <w:rsid w:val="00E4036F"/>
    <w:rsid w:val="00E978BE"/>
    <w:rsid w:val="00ED6895"/>
    <w:rsid w:val="00F40056"/>
    <w:rsid w:val="00F6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26BF"/>
  <w15:chartTrackingRefBased/>
  <w15:docId w15:val="{ACC36EAE-81F4-43CC-99B4-820F7856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7D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C18B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655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55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556B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55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556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7A8C-98B5-4C96-A83B-1EDFE8E6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Punčikar</dc:creator>
  <cp:keywords/>
  <dc:description/>
  <cp:lastModifiedBy>Monika Opcina DD</cp:lastModifiedBy>
  <cp:revision>16</cp:revision>
  <cp:lastPrinted>2022-10-21T10:18:00Z</cp:lastPrinted>
  <dcterms:created xsi:type="dcterms:W3CDTF">2026-02-27T08:25:00Z</dcterms:created>
  <dcterms:modified xsi:type="dcterms:W3CDTF">2026-03-19T10:56:00Z</dcterms:modified>
</cp:coreProperties>
</file>